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5" w:rsidRDefault="007562E5" w:rsidP="007562E5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7562E5" w:rsidRDefault="007562E5" w:rsidP="007562E5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административно-территориальногообразования </w:t>
      </w:r>
    </w:p>
    <w:p w:rsidR="007562E5" w:rsidRDefault="007562E5" w:rsidP="007562E5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 w:rsidR="007562E5" w:rsidRDefault="007562E5" w:rsidP="007562E5">
      <w:pPr>
        <w:jc w:val="center"/>
      </w:pPr>
    </w:p>
    <w:p w:rsidR="007562E5" w:rsidRDefault="007562E5" w:rsidP="007562E5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7562E5" w:rsidRDefault="007562E5" w:rsidP="007562E5">
      <w:pPr>
        <w:jc w:val="center"/>
        <w:rPr>
          <w:sz w:val="28"/>
          <w:szCs w:val="28"/>
        </w:rPr>
      </w:pPr>
    </w:p>
    <w:p w:rsidR="007562E5" w:rsidRDefault="007562E5" w:rsidP="007562E5">
      <w:pPr>
        <w:jc w:val="center"/>
        <w:rPr>
          <w:sz w:val="28"/>
          <w:szCs w:val="28"/>
        </w:rPr>
      </w:pPr>
    </w:p>
    <w:p w:rsidR="007562E5" w:rsidRDefault="007562E5" w:rsidP="007562E5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  <w:t>№ ___</w:t>
      </w:r>
      <w:r w:rsidR="00FB1BEB">
        <w:rPr>
          <w:sz w:val="28"/>
          <w:szCs w:val="28"/>
        </w:rPr>
        <w:t>338</w:t>
      </w:r>
      <w:bookmarkStart w:id="0" w:name="_GoBack"/>
      <w:bookmarkEnd w:id="0"/>
      <w:r>
        <w:rPr>
          <w:sz w:val="28"/>
          <w:szCs w:val="28"/>
        </w:rPr>
        <w:t>_</w:t>
      </w:r>
    </w:p>
    <w:p w:rsidR="007562E5" w:rsidRDefault="007562E5" w:rsidP="007562E5">
      <w:pPr>
        <w:tabs>
          <w:tab w:val="right" w:pos="9355"/>
        </w:tabs>
        <w:jc w:val="center"/>
        <w:rPr>
          <w:sz w:val="22"/>
          <w:szCs w:val="22"/>
        </w:rPr>
      </w:pPr>
    </w:p>
    <w:p w:rsidR="007562E5" w:rsidRDefault="007562E5" w:rsidP="007562E5">
      <w:pPr>
        <w:tabs>
          <w:tab w:val="right" w:pos="935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г. Вилючинск</w:t>
      </w:r>
    </w:p>
    <w:p w:rsidR="007562E5" w:rsidRDefault="007562E5" w:rsidP="007562E5">
      <w:pPr>
        <w:tabs>
          <w:tab w:val="right" w:pos="9355"/>
        </w:tabs>
        <w:jc w:val="center"/>
        <w:rPr>
          <w:sz w:val="16"/>
          <w:szCs w:val="16"/>
        </w:rPr>
      </w:pPr>
    </w:p>
    <w:p w:rsidR="007562E5" w:rsidRDefault="007562E5" w:rsidP="007562E5">
      <w:pPr>
        <w:tabs>
          <w:tab w:val="right" w:pos="9355"/>
        </w:tabs>
        <w:jc w:val="center"/>
        <w:rPr>
          <w:sz w:val="16"/>
          <w:szCs w:val="16"/>
        </w:rPr>
      </w:pPr>
    </w:p>
    <w:p w:rsidR="007562E5" w:rsidRDefault="007562E5" w:rsidP="007562E5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Вилючинского </w:t>
      </w:r>
      <w:r>
        <w:rPr>
          <w:sz w:val="28"/>
          <w:szCs w:val="28"/>
        </w:rPr>
        <w:br/>
        <w:t>городского округа от 24.03.2011 № 410</w:t>
      </w:r>
    </w:p>
    <w:p w:rsidR="007562E5" w:rsidRDefault="007562E5" w:rsidP="007562E5">
      <w:pPr>
        <w:ind w:right="4677"/>
        <w:rPr>
          <w:sz w:val="28"/>
          <w:szCs w:val="28"/>
        </w:rPr>
      </w:pPr>
    </w:p>
    <w:p w:rsidR="007562E5" w:rsidRDefault="007562E5" w:rsidP="00477830">
      <w:pPr>
        <w:spacing w:line="30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организационно-штатными мероприятиями в администрации Вилючинского городского округа, в целях обеспечения работы антитеррористической комиссии  Вилючинского городского округа</w:t>
      </w:r>
    </w:p>
    <w:p w:rsidR="007562E5" w:rsidRDefault="007562E5" w:rsidP="007562E5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7562E5" w:rsidRDefault="007562E5" w:rsidP="007562E5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ПОСТАНОВЛЯЮ: </w:t>
      </w:r>
    </w:p>
    <w:p w:rsidR="007562E5" w:rsidRDefault="007562E5" w:rsidP="007562E5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562E5" w:rsidRDefault="007562E5" w:rsidP="00E56D7D">
      <w:pPr>
        <w:spacing w:line="30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Вилючинского городского округа от 24.03.2011 № 410 «Об антитеррористической комиссии  Вилючинского городского округа» следующие изменения:</w:t>
      </w:r>
    </w:p>
    <w:p w:rsidR="007562E5" w:rsidRDefault="007562E5" w:rsidP="00E56D7D">
      <w:pPr>
        <w:spacing w:line="30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 1 к постановлению изложить в редакции согласно приложени</w:t>
      </w:r>
      <w:r w:rsidR="00477830">
        <w:rPr>
          <w:sz w:val="28"/>
          <w:szCs w:val="28"/>
        </w:rPr>
        <w:t>ю №</w:t>
      </w:r>
      <w:r w:rsidR="00DB26D2">
        <w:rPr>
          <w:sz w:val="28"/>
          <w:szCs w:val="28"/>
        </w:rPr>
        <w:t xml:space="preserve"> </w:t>
      </w:r>
      <w:r w:rsidR="00477830">
        <w:rPr>
          <w:sz w:val="28"/>
          <w:szCs w:val="28"/>
        </w:rPr>
        <w:t>1 к настоящему постановлению;</w:t>
      </w:r>
    </w:p>
    <w:p w:rsidR="007562E5" w:rsidRDefault="007562E5" w:rsidP="00E56D7D">
      <w:pPr>
        <w:spacing w:line="30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1.2. Приложение № 2 к постановлению изложить в редакции согласно приложению  №</w:t>
      </w:r>
      <w:r w:rsidR="00DB2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к настоящему постановлению.  </w:t>
      </w:r>
    </w:p>
    <w:p w:rsidR="007562E5" w:rsidRDefault="007562E5" w:rsidP="00DB26D2">
      <w:pPr>
        <w:tabs>
          <w:tab w:val="left" w:pos="851"/>
          <w:tab w:val="left" w:pos="1134"/>
        </w:tabs>
        <w:spacing w:line="30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B26D2">
        <w:rPr>
          <w:sz w:val="28"/>
          <w:szCs w:val="28"/>
        </w:rPr>
        <w:t xml:space="preserve">       </w:t>
      </w:r>
      <w:r>
        <w:rPr>
          <w:sz w:val="28"/>
          <w:szCs w:val="28"/>
        </w:rPr>
        <w:t>2.</w:t>
      </w:r>
      <w:r w:rsidR="00DB26D2">
        <w:rPr>
          <w:sz w:val="28"/>
          <w:szCs w:val="28"/>
        </w:rPr>
        <w:tab/>
      </w:r>
      <w:r w:rsidR="00E56D7D">
        <w:rPr>
          <w:spacing w:val="-2"/>
          <w:sz w:val="28"/>
          <w:szCs w:val="28"/>
        </w:rPr>
        <w:t>Признать утратившим</w:t>
      </w:r>
      <w:r w:rsidRPr="00550638">
        <w:rPr>
          <w:spacing w:val="-2"/>
          <w:sz w:val="28"/>
          <w:szCs w:val="28"/>
        </w:rPr>
        <w:t xml:space="preserve"> с</w:t>
      </w:r>
      <w:r w:rsidR="00E56D7D">
        <w:rPr>
          <w:spacing w:val="-2"/>
          <w:sz w:val="28"/>
          <w:szCs w:val="28"/>
        </w:rPr>
        <w:t xml:space="preserve">илу постановление администрации </w:t>
      </w:r>
      <w:r w:rsidRPr="00550638">
        <w:rPr>
          <w:spacing w:val="-2"/>
          <w:sz w:val="28"/>
          <w:szCs w:val="28"/>
        </w:rPr>
        <w:t>Ви</w:t>
      </w:r>
      <w:r>
        <w:rPr>
          <w:spacing w:val="-2"/>
          <w:sz w:val="28"/>
          <w:szCs w:val="28"/>
        </w:rPr>
        <w:t>лючинского городского округа</w:t>
      </w:r>
      <w:r w:rsidR="00E56D7D">
        <w:rPr>
          <w:spacing w:val="-2"/>
          <w:sz w:val="28"/>
          <w:szCs w:val="28"/>
        </w:rPr>
        <w:t xml:space="preserve"> </w:t>
      </w:r>
      <w:r w:rsidR="00E56D7D">
        <w:t xml:space="preserve"> </w:t>
      </w:r>
      <w:r w:rsidR="00E56D7D" w:rsidRPr="00E56D7D">
        <w:rPr>
          <w:sz w:val="28"/>
          <w:szCs w:val="28"/>
        </w:rPr>
        <w:t>от 10.02.2014 № 146</w:t>
      </w:r>
      <w:r>
        <w:rPr>
          <w:sz w:val="28"/>
          <w:szCs w:val="28"/>
        </w:rPr>
        <w:t xml:space="preserve"> </w:t>
      </w:r>
      <w:r w:rsidR="00E56D7D">
        <w:rPr>
          <w:sz w:val="28"/>
          <w:szCs w:val="28"/>
        </w:rPr>
        <w:t>«О внесении изменений в постановление администрации Вилючинского городского округа от 24.03.2011 № 410»</w:t>
      </w:r>
      <w:r w:rsidR="00477830">
        <w:rPr>
          <w:sz w:val="28"/>
          <w:szCs w:val="28"/>
        </w:rPr>
        <w:t>.</w:t>
      </w:r>
    </w:p>
    <w:p w:rsidR="007562E5" w:rsidRDefault="00DB26D2" w:rsidP="00E56D7D">
      <w:pPr>
        <w:tabs>
          <w:tab w:val="left" w:pos="1134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562E5">
        <w:rPr>
          <w:sz w:val="28"/>
          <w:szCs w:val="28"/>
        </w:rPr>
        <w:t>3.</w:t>
      </w:r>
      <w:r w:rsidR="007562E5">
        <w:rPr>
          <w:sz w:val="28"/>
          <w:szCs w:val="28"/>
        </w:rPr>
        <w:tab/>
      </w:r>
      <w:r w:rsidR="007562E5" w:rsidRPr="0011391F">
        <w:rPr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="007562E5">
        <w:rPr>
          <w:sz w:val="28"/>
          <w:szCs w:val="28"/>
        </w:rPr>
        <w:t xml:space="preserve"> (обнародования)</w:t>
      </w:r>
      <w:r w:rsidR="00E56D7D">
        <w:rPr>
          <w:sz w:val="28"/>
          <w:szCs w:val="28"/>
        </w:rPr>
        <w:t>.</w:t>
      </w:r>
      <w:r w:rsidR="007562E5"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7562E5" w:rsidRDefault="00DB26D2" w:rsidP="00DB26D2">
      <w:pPr>
        <w:tabs>
          <w:tab w:val="left" w:pos="1134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</w:t>
      </w:r>
      <w:r>
        <w:rPr>
          <w:sz w:val="28"/>
          <w:szCs w:val="28"/>
        </w:rPr>
        <w:tab/>
      </w:r>
      <w:r w:rsidR="00E56D7D" w:rsidRPr="00550638">
        <w:rPr>
          <w:sz w:val="28"/>
          <w:szCs w:val="28"/>
        </w:rPr>
        <w:t xml:space="preserve">Начальнику отдела по связям с общественностью и средствами массовой информации В.А. Гориной опубликовать настоящее постановление в «Вилючинской газете. Официальных </w:t>
      </w:r>
      <w:proofErr w:type="gramStart"/>
      <w:r w:rsidR="00E56D7D" w:rsidRPr="00550638">
        <w:rPr>
          <w:sz w:val="28"/>
          <w:szCs w:val="28"/>
        </w:rPr>
        <w:t>известиях</w:t>
      </w:r>
      <w:proofErr w:type="gramEnd"/>
      <w:r w:rsidR="00E56D7D" w:rsidRPr="00550638">
        <w:rPr>
          <w:sz w:val="28"/>
          <w:szCs w:val="28"/>
        </w:rPr>
        <w:t xml:space="preserve"> администрации Вилючинского городского округа, ЗАТО г. Вилючинска»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7562E5" w:rsidRDefault="007562E5" w:rsidP="00DB26D2">
      <w:pPr>
        <w:tabs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5. Контроль за исполнением настоящего постановления оставляю за собой.</w:t>
      </w:r>
    </w:p>
    <w:p w:rsidR="007562E5" w:rsidRDefault="007562E5" w:rsidP="00DB26D2">
      <w:pPr>
        <w:tabs>
          <w:tab w:val="left" w:pos="993"/>
        </w:tabs>
        <w:jc w:val="right"/>
        <w:rPr>
          <w:sz w:val="28"/>
          <w:szCs w:val="28"/>
        </w:rPr>
      </w:pPr>
    </w:p>
    <w:p w:rsidR="00E56D7D" w:rsidRDefault="00E56D7D" w:rsidP="00E56D7D">
      <w:pPr>
        <w:tabs>
          <w:tab w:val="left" w:pos="993"/>
        </w:tabs>
        <w:spacing w:line="280" w:lineRule="exact"/>
        <w:rPr>
          <w:b/>
          <w:sz w:val="28"/>
          <w:szCs w:val="28"/>
        </w:rPr>
      </w:pPr>
    </w:p>
    <w:p w:rsidR="00E56D7D" w:rsidRDefault="00E56D7D" w:rsidP="00DB26D2">
      <w:pPr>
        <w:tabs>
          <w:tab w:val="left" w:pos="993"/>
        </w:tabs>
        <w:spacing w:line="300" w:lineRule="exac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 главы</w:t>
      </w:r>
      <w:r w:rsidR="007562E5">
        <w:rPr>
          <w:b/>
          <w:sz w:val="28"/>
          <w:szCs w:val="28"/>
        </w:rPr>
        <w:t xml:space="preserve"> </w:t>
      </w:r>
    </w:p>
    <w:p w:rsidR="00DC2967" w:rsidRPr="00E56D7D" w:rsidRDefault="00E56D7D" w:rsidP="00DB26D2">
      <w:pPr>
        <w:tabs>
          <w:tab w:val="left" w:pos="993"/>
        </w:tabs>
        <w:spacing w:line="30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7562E5">
        <w:rPr>
          <w:b/>
          <w:sz w:val="28"/>
          <w:szCs w:val="28"/>
        </w:rPr>
        <w:t>дминистрации</w:t>
      </w:r>
      <w:r>
        <w:rPr>
          <w:b/>
          <w:sz w:val="28"/>
          <w:szCs w:val="28"/>
        </w:rPr>
        <w:t xml:space="preserve"> </w:t>
      </w:r>
      <w:r w:rsidR="007562E5">
        <w:rPr>
          <w:b/>
          <w:sz w:val="28"/>
          <w:szCs w:val="28"/>
        </w:rPr>
        <w:t>городского округа</w:t>
      </w:r>
      <w:r w:rsidR="007562E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</w:t>
      </w:r>
      <w:r w:rsidR="00477830">
        <w:rPr>
          <w:b/>
          <w:sz w:val="28"/>
          <w:szCs w:val="28"/>
        </w:rPr>
        <w:t xml:space="preserve">                              И.Г. Бадальян</w:t>
      </w:r>
    </w:p>
    <w:sectPr w:rsidR="00DC2967" w:rsidRPr="00E56D7D" w:rsidSect="00EC5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2E5"/>
    <w:rsid w:val="00123828"/>
    <w:rsid w:val="0016393D"/>
    <w:rsid w:val="001E15CD"/>
    <w:rsid w:val="001F28B2"/>
    <w:rsid w:val="00315E41"/>
    <w:rsid w:val="0043453F"/>
    <w:rsid w:val="00477830"/>
    <w:rsid w:val="005069D4"/>
    <w:rsid w:val="005E69A0"/>
    <w:rsid w:val="00636368"/>
    <w:rsid w:val="006F29C4"/>
    <w:rsid w:val="007562E5"/>
    <w:rsid w:val="00A23005"/>
    <w:rsid w:val="00AD537F"/>
    <w:rsid w:val="00DB26D2"/>
    <w:rsid w:val="00E56D7D"/>
    <w:rsid w:val="00EA50AF"/>
    <w:rsid w:val="00EC5669"/>
    <w:rsid w:val="00FB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E5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GorinaVA</cp:lastModifiedBy>
  <cp:revision>5</cp:revision>
  <cp:lastPrinted>2016-04-04T06:41:00Z</cp:lastPrinted>
  <dcterms:created xsi:type="dcterms:W3CDTF">2016-04-04T06:10:00Z</dcterms:created>
  <dcterms:modified xsi:type="dcterms:W3CDTF">2016-04-06T05:18:00Z</dcterms:modified>
</cp:coreProperties>
</file>